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E3C" w:rsidRDefault="00016E3C" w:rsidP="00016E3C">
      <w:pPr>
        <w:rPr>
          <w:b/>
          <w:sz w:val="44"/>
          <w:szCs w:val="44"/>
        </w:rPr>
      </w:pPr>
    </w:p>
    <w:p w:rsidR="00016E3C" w:rsidRDefault="00016E3C" w:rsidP="00016E3C">
      <w:pPr>
        <w:jc w:val="center"/>
        <w:rPr>
          <w:b/>
          <w:sz w:val="44"/>
          <w:szCs w:val="44"/>
        </w:rPr>
      </w:pPr>
      <w:r w:rsidRPr="00016E3C">
        <w:rPr>
          <w:b/>
          <w:sz w:val="44"/>
          <w:szCs w:val="44"/>
        </w:rPr>
        <w:t>Уважаемые родители!</w:t>
      </w:r>
    </w:p>
    <w:p w:rsidR="009F14C1" w:rsidRDefault="00016E3C" w:rsidP="00016E3C">
      <w:pPr>
        <w:jc w:val="both"/>
        <w:rPr>
          <w:b/>
          <w:sz w:val="44"/>
          <w:szCs w:val="44"/>
        </w:rPr>
      </w:pPr>
      <w:r w:rsidRPr="00016E3C">
        <w:rPr>
          <w:b/>
          <w:sz w:val="44"/>
          <w:szCs w:val="44"/>
        </w:rPr>
        <w:t xml:space="preserve"> Приглашаем Вас на утренник, посвященный 8 марта, который состоится 6 марта в 15:00 в «МБДОУ Детский сад №37 с. </w:t>
      </w:r>
      <w:proofErr w:type="spellStart"/>
      <w:r w:rsidRPr="00016E3C">
        <w:rPr>
          <w:b/>
          <w:sz w:val="44"/>
          <w:szCs w:val="44"/>
        </w:rPr>
        <w:t>Чулпаново</w:t>
      </w:r>
      <w:proofErr w:type="spellEnd"/>
      <w:r w:rsidRPr="00016E3C">
        <w:rPr>
          <w:b/>
          <w:sz w:val="44"/>
          <w:szCs w:val="44"/>
        </w:rPr>
        <w:t xml:space="preserve"> </w:t>
      </w:r>
      <w:proofErr w:type="spellStart"/>
      <w:r w:rsidRPr="00016E3C">
        <w:rPr>
          <w:b/>
          <w:sz w:val="44"/>
          <w:szCs w:val="44"/>
        </w:rPr>
        <w:t>Нурлатского</w:t>
      </w:r>
      <w:proofErr w:type="spellEnd"/>
      <w:r w:rsidRPr="00016E3C">
        <w:rPr>
          <w:b/>
          <w:sz w:val="44"/>
          <w:szCs w:val="44"/>
        </w:rPr>
        <w:t xml:space="preserve"> муниципального района» по </w:t>
      </w:r>
      <w:proofErr w:type="spellStart"/>
      <w:r w:rsidRPr="00016E3C">
        <w:rPr>
          <w:b/>
          <w:sz w:val="44"/>
          <w:szCs w:val="44"/>
        </w:rPr>
        <w:t>адресу</w:t>
      </w:r>
      <w:proofErr w:type="gramStart"/>
      <w:r w:rsidRPr="00016E3C">
        <w:rPr>
          <w:b/>
          <w:sz w:val="44"/>
          <w:szCs w:val="44"/>
        </w:rPr>
        <w:t>:с</w:t>
      </w:r>
      <w:proofErr w:type="spellEnd"/>
      <w:proofErr w:type="gramEnd"/>
      <w:r w:rsidRPr="00016E3C">
        <w:rPr>
          <w:b/>
          <w:sz w:val="44"/>
          <w:szCs w:val="44"/>
        </w:rPr>
        <w:t xml:space="preserve">. </w:t>
      </w:r>
      <w:proofErr w:type="spellStart"/>
      <w:r w:rsidRPr="00016E3C">
        <w:rPr>
          <w:b/>
          <w:sz w:val="44"/>
          <w:szCs w:val="44"/>
        </w:rPr>
        <w:t>Чулпаново</w:t>
      </w:r>
      <w:proofErr w:type="spellEnd"/>
      <w:r w:rsidRPr="00016E3C">
        <w:rPr>
          <w:b/>
          <w:sz w:val="44"/>
          <w:szCs w:val="44"/>
        </w:rPr>
        <w:t>, ул. Садовя,д.2.</w:t>
      </w:r>
      <w:bookmarkStart w:id="0" w:name="_GoBack"/>
      <w:bookmarkEnd w:id="0"/>
    </w:p>
    <w:p w:rsidR="00016E3C" w:rsidRPr="00016E3C" w:rsidRDefault="00016E3C" w:rsidP="00016E3C">
      <w:pPr>
        <w:jc w:val="both"/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71449" cy="4313208"/>
            <wp:effectExtent l="0" t="0" r="0" b="0"/>
            <wp:docPr id="1" name="Рисунок 1" descr="https://im0-tub-ru.yandex.net/i?id=f7c37dfd44e6d5103d0e4512b5b29725-36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7c37dfd44e6d5103d0e4512b5b29725-36-144&amp;n=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553" cy="43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6E3C" w:rsidRPr="0001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E3C"/>
    <w:rsid w:val="00016E3C"/>
    <w:rsid w:val="009F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2015-03-14T13:41:00Z</dcterms:created>
  <dcterms:modified xsi:type="dcterms:W3CDTF">2015-03-14T13:44:00Z</dcterms:modified>
</cp:coreProperties>
</file>